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0BA" w:rsidRPr="00140EB4" w:rsidRDefault="00DB70BA" w:rsidP="00DB70BA">
      <w:pPr>
        <w:pStyle w:val="a7"/>
        <w:jc w:val="center"/>
      </w:pPr>
      <w:r w:rsidRPr="00140EB4">
        <w:t>Перечень рекомендуемых мероприятий по улучшению условий труда</w:t>
      </w:r>
    </w:p>
    <w:p w:rsidR="00B3448B" w:rsidRPr="00140EB4" w:rsidRDefault="00B3448B" w:rsidP="00B3448B"/>
    <w:p w:rsidR="00B3448B" w:rsidRPr="00140EB4" w:rsidRDefault="00B3448B" w:rsidP="00B3448B">
      <w:r w:rsidRPr="00140EB4">
        <w:t>Наименование организации:</w:t>
      </w:r>
      <w:r w:rsidRPr="00140EB4">
        <w:rPr>
          <w:rStyle w:val="a9"/>
        </w:rPr>
        <w:t xml:space="preserve"> </w:t>
      </w:r>
      <w:r w:rsidRPr="00140EB4">
        <w:rPr>
          <w:rStyle w:val="a9"/>
        </w:rPr>
        <w:fldChar w:fldCharType="begin"/>
      </w:r>
      <w:r w:rsidRPr="00140EB4">
        <w:rPr>
          <w:rStyle w:val="a9"/>
        </w:rPr>
        <w:instrText xml:space="preserve"> DOCVARIABLE </w:instrText>
      </w:r>
      <w:r w:rsidR="00483A6A" w:rsidRPr="00140EB4">
        <w:rPr>
          <w:rStyle w:val="a9"/>
        </w:rPr>
        <w:instrText>ceh_info</w:instrText>
      </w:r>
      <w:r w:rsidRPr="00140EB4">
        <w:rPr>
          <w:rStyle w:val="a9"/>
        </w:rPr>
        <w:instrText xml:space="preserve"> \* MERGEFORMAT </w:instrText>
      </w:r>
      <w:r w:rsidRPr="00140EB4">
        <w:rPr>
          <w:rStyle w:val="a9"/>
        </w:rPr>
        <w:fldChar w:fldCharType="separate"/>
      </w:r>
      <w:r w:rsidR="00B801BC" w:rsidRPr="00B801BC">
        <w:rPr>
          <w:rStyle w:val="a9"/>
        </w:rPr>
        <w:t xml:space="preserve"> Санкт-Петербургское государственное унитарное предприятие городского электрического транспорта </w:t>
      </w:r>
      <w:r w:rsidRPr="00140EB4">
        <w:rPr>
          <w:rStyle w:val="a9"/>
        </w:rPr>
        <w:fldChar w:fldCharType="end"/>
      </w:r>
      <w:r w:rsidRPr="00140EB4">
        <w:rPr>
          <w:rStyle w:val="a9"/>
        </w:rPr>
        <w:t> </w:t>
      </w:r>
    </w:p>
    <w:p w:rsidR="00DB70BA" w:rsidRPr="00140EB4" w:rsidRDefault="00DB70BA" w:rsidP="00DB70BA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9"/>
        <w:gridCol w:w="3686"/>
        <w:gridCol w:w="2835"/>
        <w:gridCol w:w="1384"/>
        <w:gridCol w:w="3294"/>
        <w:gridCol w:w="1315"/>
      </w:tblGrid>
      <w:tr w:rsidR="00DB70BA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140EB4" w:rsidRDefault="00DB70BA" w:rsidP="00DB70BA">
            <w:pPr>
              <w:pStyle w:val="aa"/>
            </w:pPr>
            <w:bookmarkStart w:id="0" w:name="main_table"/>
            <w:bookmarkEnd w:id="0"/>
            <w:r w:rsidRPr="00140EB4">
              <w:t>Наименование структурного подразделения, рабочего места</w:t>
            </w:r>
          </w:p>
        </w:tc>
        <w:tc>
          <w:tcPr>
            <w:tcW w:w="3686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Наименование мероприятия</w:t>
            </w:r>
          </w:p>
        </w:tc>
        <w:tc>
          <w:tcPr>
            <w:tcW w:w="2835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Цель мероприятия</w:t>
            </w:r>
          </w:p>
        </w:tc>
        <w:tc>
          <w:tcPr>
            <w:tcW w:w="1384" w:type="dxa"/>
            <w:vAlign w:val="center"/>
          </w:tcPr>
          <w:p w:rsidR="00DB70BA" w:rsidRPr="00140EB4" w:rsidRDefault="008B4051" w:rsidP="00DB70BA">
            <w:pPr>
              <w:pStyle w:val="aa"/>
            </w:pPr>
            <w:r w:rsidRPr="00140EB4">
              <w:t>Срок</w:t>
            </w:r>
            <w:r w:rsidRPr="00140EB4">
              <w:br/>
            </w:r>
            <w:r w:rsidR="00DB70BA" w:rsidRPr="00140EB4">
              <w:t>выполнения</w:t>
            </w:r>
          </w:p>
        </w:tc>
        <w:tc>
          <w:tcPr>
            <w:tcW w:w="3294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Структурные подразделения, привлекаемые для выполнения</w:t>
            </w:r>
          </w:p>
        </w:tc>
        <w:tc>
          <w:tcPr>
            <w:tcW w:w="1315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Отметка о выполнении</w:t>
            </w:r>
          </w:p>
        </w:tc>
      </w:tr>
      <w:tr w:rsidR="00DB70BA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1</w:t>
            </w:r>
          </w:p>
        </w:tc>
        <w:tc>
          <w:tcPr>
            <w:tcW w:w="3686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2</w:t>
            </w:r>
          </w:p>
        </w:tc>
        <w:tc>
          <w:tcPr>
            <w:tcW w:w="2835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3</w:t>
            </w:r>
          </w:p>
        </w:tc>
        <w:tc>
          <w:tcPr>
            <w:tcW w:w="1384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4</w:t>
            </w:r>
          </w:p>
        </w:tc>
        <w:tc>
          <w:tcPr>
            <w:tcW w:w="3294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5</w:t>
            </w:r>
          </w:p>
        </w:tc>
        <w:tc>
          <w:tcPr>
            <w:tcW w:w="1315" w:type="dxa"/>
            <w:vAlign w:val="center"/>
          </w:tcPr>
          <w:p w:rsidR="00DB70BA" w:rsidRPr="00140EB4" w:rsidRDefault="00DB70BA" w:rsidP="00DB70BA">
            <w:pPr>
              <w:pStyle w:val="aa"/>
            </w:pPr>
            <w:r w:rsidRPr="00140EB4">
              <w:t>6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«Трамвайный парк №1»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дохода и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Цех по ремонту и </w:t>
            </w:r>
          </w:p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обслуживанию подвижного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состава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«Трамвайный  парк №3»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Цех по ремонту и обслуживанию подвижного состава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Производственно-технический отдел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Экспозиционно-выставочный комплекс городского электрического транспорта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«Трамвайный парк №5»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дохода и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Пункт технического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обслуживания "Шаврова"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  <w:p w:rsidR="009562BF" w:rsidRPr="00140EB4" w:rsidRDefault="009562BF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jc w:val="left"/>
            </w:pPr>
            <w:r>
              <w:t>23. Мойщик-уборщик подвижного состава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Участок бортового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оборудования</w:t>
            </w:r>
          </w:p>
        </w:tc>
        <w:tc>
          <w:tcPr>
            <w:tcW w:w="12514" w:type="dxa"/>
            <w:gridSpan w:val="5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«Трамвайный парк №7»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Отдел </w:t>
            </w:r>
            <w:r w:rsidR="00223461">
              <w:rPr>
                <w:i/>
              </w:rPr>
              <w:t>эксплуатации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Default="00223461" w:rsidP="00B801BC">
            <w:pPr>
              <w:pStyle w:val="aa"/>
              <w:jc w:val="left"/>
            </w:pPr>
            <w:r>
              <w:t>27. Водитель трамвая на</w:t>
            </w:r>
          </w:p>
          <w:p w:rsidR="00223461" w:rsidRDefault="00223461" w:rsidP="00B801BC">
            <w:pPr>
              <w:pStyle w:val="aa"/>
              <w:jc w:val="left"/>
            </w:pPr>
            <w:r>
              <w:t xml:space="preserve"> пассажирском подвижном</w:t>
            </w:r>
          </w:p>
          <w:p w:rsidR="00223461" w:rsidRPr="00B801BC" w:rsidRDefault="00223461" w:rsidP="00B801BC">
            <w:pPr>
              <w:pStyle w:val="aa"/>
              <w:jc w:val="left"/>
            </w:pPr>
            <w:r>
              <w:t xml:space="preserve"> составе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Default="00223461" w:rsidP="00B801BC">
            <w:pPr>
              <w:pStyle w:val="aa"/>
              <w:jc w:val="left"/>
            </w:pPr>
            <w:r>
              <w:t>28. Водитель трамвая на</w:t>
            </w:r>
          </w:p>
          <w:p w:rsidR="00223461" w:rsidRDefault="00223461" w:rsidP="00B801BC">
            <w:pPr>
              <w:pStyle w:val="aa"/>
              <w:jc w:val="left"/>
            </w:pPr>
            <w:r>
              <w:t xml:space="preserve"> пассажирском подвижном</w:t>
            </w:r>
          </w:p>
          <w:p w:rsidR="00223461" w:rsidRPr="00B801BC" w:rsidRDefault="00223461" w:rsidP="00B801BC">
            <w:pPr>
              <w:pStyle w:val="aa"/>
              <w:jc w:val="left"/>
            </w:pPr>
            <w:r>
              <w:t xml:space="preserve"> составе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дохода и контроля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Цех по ремонту и </w:t>
            </w:r>
          </w:p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обслуживанию подвижного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 состава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«Трамвайный парк №8»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223461" w:rsidRPr="00140EB4" w:rsidTr="00223461">
        <w:trPr>
          <w:trHeight w:val="841"/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Default="00223461" w:rsidP="00B801BC">
            <w:pPr>
              <w:pStyle w:val="aa"/>
              <w:jc w:val="left"/>
            </w:pPr>
            <w:r>
              <w:t>34. Водитель трамвая на</w:t>
            </w:r>
          </w:p>
          <w:p w:rsidR="00223461" w:rsidRDefault="00223461" w:rsidP="00B801BC">
            <w:pPr>
              <w:pStyle w:val="aa"/>
              <w:jc w:val="left"/>
            </w:pPr>
            <w:r>
              <w:t xml:space="preserve"> пассажирском подвижном </w:t>
            </w:r>
          </w:p>
          <w:p w:rsidR="00223461" w:rsidRPr="00B801BC" w:rsidRDefault="00223461" w:rsidP="00B801BC">
            <w:pPr>
              <w:pStyle w:val="aa"/>
              <w:jc w:val="left"/>
            </w:pPr>
            <w:r>
              <w:t>составе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Участок главного механика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36. Столяр строительный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Шум: Применение средств звукопоглощения.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уровня шума. Снижение времени воздействия шума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Участок бортового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оборудования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Совмещенный трамвайно-троллейбусный парк»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Участок бортового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оборудования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дохода и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«Троллейбусный парк №1»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ТБ №1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Производственно-технический отдел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дохода и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Участок бортового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оборудования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«Троллейбусный парк №2»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Участок главного механика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62. Столяр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Шум: Применение средств звукопоглощения.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уровня шума. Снижение времени воздействия шума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63. Столяр строительный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Шум: Применение средств звукопоглощения.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уровня шума. Снижение времени воздействия шума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 xml:space="preserve">Цех по ремонту и </w:t>
            </w:r>
          </w:p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обслуживанию подвижного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состава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Участок бортового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оборудования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«Троллейбусный парк №3»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Группа обработки путевых листов и нарядов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Участок главного механика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технического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Цех ремонта и обслуживания подвижного состава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Pr="00B801BC" w:rsidRDefault="00223461" w:rsidP="00B801BC">
            <w:pPr>
              <w:pStyle w:val="aa"/>
              <w:jc w:val="left"/>
            </w:pPr>
            <w:r>
              <w:t>73. Электрогазосварщик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УФ-излучение: 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Участок бортового 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оборудования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дохода и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"Троллейбусный парк №6"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Pr="00B801BC" w:rsidRDefault="00223461" w:rsidP="00B801BC">
            <w:pPr>
              <w:pStyle w:val="aa"/>
              <w:jc w:val="left"/>
            </w:pPr>
            <w:r>
              <w:t>88. Водитель троллейбуса на пассажирском подвижном составе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Pr="00B801BC" w:rsidRDefault="00223461" w:rsidP="00B801BC">
            <w:pPr>
              <w:pStyle w:val="aa"/>
              <w:jc w:val="left"/>
            </w:pPr>
            <w:r>
              <w:t>89. Водитель троллейбуса на пассажирском подвижном составе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Pr="00B801BC" w:rsidRDefault="00223461" w:rsidP="00B801BC">
            <w:pPr>
              <w:pStyle w:val="aa"/>
              <w:jc w:val="left"/>
            </w:pPr>
            <w:r>
              <w:t>90. Водитель троллейбуса на пассажирском подвижном составе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Администрация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Участок бортового</w:t>
            </w:r>
          </w:p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 оборудования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Участок главного механика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«Служба пути»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СЦБ (участок сигнализации, централизации и блокировки)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Северный район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96А. Электромонтер устройств сигнализации, централизации и блокировки Северный район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Южный район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104А. Электромонтер устройств сигнализации, централизации и блокировки Южный район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Ремонтные мастерские</w:t>
            </w:r>
          </w:p>
        </w:tc>
        <w:tc>
          <w:tcPr>
            <w:tcW w:w="12514" w:type="dxa"/>
            <w:gridSpan w:val="5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223461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3 дистанция капитального </w:t>
            </w:r>
          </w:p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ремонта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Pr="00B801BC" w:rsidRDefault="00223461" w:rsidP="00B801BC">
            <w:pPr>
              <w:pStyle w:val="aa"/>
              <w:jc w:val="left"/>
            </w:pPr>
            <w:r>
              <w:t>114А. Монтер пути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Шум: Организовать рациональные режимы труда и отдыха. Применение средств звукопоглощения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времени воздействия шума. Снижение уровня шума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4 дистанция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144. Монтер пути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Цех ремонта специального</w:t>
            </w:r>
          </w:p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 xml:space="preserve"> подвижного состава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9562BF" w:rsidRDefault="00223461" w:rsidP="009562BF">
            <w:pPr>
              <w:pStyle w:val="aa"/>
              <w:jc w:val="left"/>
            </w:pPr>
            <w:r>
              <w:t>145. Водитель трамвая на</w:t>
            </w:r>
          </w:p>
          <w:p w:rsidR="009562BF" w:rsidRDefault="00223461" w:rsidP="009562BF">
            <w:pPr>
              <w:pStyle w:val="aa"/>
              <w:jc w:val="left"/>
            </w:pPr>
            <w:r>
              <w:t xml:space="preserve">служебном, грузовом, </w:t>
            </w:r>
          </w:p>
          <w:p w:rsidR="00223461" w:rsidRPr="00B801BC" w:rsidRDefault="00223461" w:rsidP="009562BF">
            <w:pPr>
              <w:pStyle w:val="aa"/>
              <w:jc w:val="left"/>
            </w:pPr>
            <w:r>
              <w:t>специальном трамвае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Шум: Организовать рациональные режимы труда и отдыха. Применение средств звукопоглощения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времени воздействия шума. Снижение уровня шума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9562BF" w:rsidRDefault="00223461" w:rsidP="00B801BC">
            <w:pPr>
              <w:pStyle w:val="aa"/>
              <w:jc w:val="left"/>
            </w:pPr>
            <w:r>
              <w:t xml:space="preserve">146. Водитель трамвая на </w:t>
            </w:r>
          </w:p>
          <w:p w:rsidR="009562BF" w:rsidRDefault="00223461" w:rsidP="00B801BC">
            <w:pPr>
              <w:pStyle w:val="aa"/>
              <w:jc w:val="left"/>
            </w:pPr>
            <w:r>
              <w:t xml:space="preserve">лужебном, грузовом, </w:t>
            </w:r>
          </w:p>
          <w:p w:rsidR="00223461" w:rsidRPr="00B801BC" w:rsidRDefault="00223461" w:rsidP="00B801BC">
            <w:pPr>
              <w:pStyle w:val="aa"/>
              <w:jc w:val="left"/>
            </w:pPr>
            <w:r>
              <w:t>специальном трамвае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Шум: Организовать рациональные режимы труда и отдыха. Применение средств звукопоглощения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времени воздействия шума. Снижение уровня шума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9562BF" w:rsidRDefault="00223461" w:rsidP="00B801BC">
            <w:pPr>
              <w:pStyle w:val="aa"/>
              <w:jc w:val="left"/>
            </w:pPr>
            <w:r>
              <w:t>147. Водитель трамвая на</w:t>
            </w:r>
          </w:p>
          <w:p w:rsidR="009562BF" w:rsidRDefault="00223461" w:rsidP="00B801BC">
            <w:pPr>
              <w:pStyle w:val="aa"/>
              <w:jc w:val="left"/>
            </w:pPr>
            <w:r>
              <w:t xml:space="preserve"> служебном, грузовом, </w:t>
            </w:r>
          </w:p>
          <w:p w:rsidR="00223461" w:rsidRPr="00B801BC" w:rsidRDefault="00223461" w:rsidP="00B801BC">
            <w:pPr>
              <w:pStyle w:val="aa"/>
              <w:jc w:val="left"/>
            </w:pPr>
            <w:r>
              <w:t>специальном трамвае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Шум: Организовать рациональные режимы труда и отдыха. Применение средств звукопоглощения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времени воздействия шума. Снижение уровня шума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Напряженность: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напряженности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Производственно-технический отдел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 xml:space="preserve">СП "Служба подвижного </w:t>
            </w:r>
          </w:p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состава"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lastRenderedPageBreak/>
              <w:t>Производственно-технический отдел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Обособленное структурное подразделение «Автобаза»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технического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эксплуатации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Участок главного механика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 w:val="restart"/>
            <w:vAlign w:val="center"/>
          </w:tcPr>
          <w:p w:rsidR="00223461" w:rsidRPr="00B801BC" w:rsidRDefault="00223461" w:rsidP="00B801BC">
            <w:pPr>
              <w:pStyle w:val="aa"/>
              <w:jc w:val="left"/>
            </w:pPr>
            <w:r>
              <w:t>172. Электрогазосварщик</w:t>
            </w: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УФ-излучение: Снизить уровень воздействия вредного фактора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уровня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223461" w:rsidRPr="00140EB4" w:rsidTr="00140EB4">
        <w:trPr>
          <w:tblHeader/>
          <w:jc w:val="center"/>
        </w:trPr>
        <w:tc>
          <w:tcPr>
            <w:tcW w:w="3049" w:type="dxa"/>
            <w:vMerge/>
            <w:vAlign w:val="center"/>
          </w:tcPr>
          <w:p w:rsidR="00223461" w:rsidRDefault="00223461" w:rsidP="00B801BC">
            <w:pPr>
              <w:pStyle w:val="aa"/>
              <w:jc w:val="left"/>
            </w:pPr>
          </w:p>
        </w:tc>
        <w:tc>
          <w:tcPr>
            <w:tcW w:w="3686" w:type="dxa"/>
            <w:vAlign w:val="center"/>
          </w:tcPr>
          <w:p w:rsidR="00223461" w:rsidRDefault="00223461" w:rsidP="00DB70BA">
            <w:pPr>
              <w:pStyle w:val="aa"/>
            </w:pPr>
            <w:r>
              <w:t>Химический: Организовать рациональные режимы труда и отдыха. Применение СИЗ</w:t>
            </w:r>
          </w:p>
        </w:tc>
        <w:tc>
          <w:tcPr>
            <w:tcW w:w="2835" w:type="dxa"/>
            <w:vAlign w:val="center"/>
          </w:tcPr>
          <w:p w:rsidR="00223461" w:rsidRDefault="00223461" w:rsidP="00DB70BA">
            <w:pPr>
              <w:pStyle w:val="aa"/>
            </w:pPr>
            <w:r>
              <w:t xml:space="preserve">Уменьшение времени контакта с вредными веществами. Снижение воздействия вредного фактора </w:t>
            </w:r>
          </w:p>
        </w:tc>
        <w:tc>
          <w:tcPr>
            <w:tcW w:w="138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223461" w:rsidRPr="00140EB4" w:rsidRDefault="00223461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«Энергохозяйство»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Участок по обследованию и аренде опор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174. Электромонтер контактной сети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Южный район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175. Электромонтер по испытаниям и измерениям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rPr>
                <w:i/>
              </w:rPr>
            </w:pPr>
            <w:r>
              <w:rPr>
                <w:i/>
              </w:rPr>
              <w:t>Северный район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B801BC" w:rsidRPr="00140EB4" w:rsidTr="00140EB4">
        <w:trPr>
          <w:tblHeader/>
          <w:jc w:val="center"/>
        </w:trPr>
        <w:tc>
          <w:tcPr>
            <w:tcW w:w="3049" w:type="dxa"/>
            <w:vAlign w:val="center"/>
          </w:tcPr>
          <w:p w:rsidR="00B801BC" w:rsidRPr="00B801BC" w:rsidRDefault="00B801BC" w:rsidP="00B801BC">
            <w:pPr>
              <w:pStyle w:val="aa"/>
              <w:jc w:val="left"/>
            </w:pPr>
            <w:r>
              <w:t>176. Электромонтер по испытаниям и измерениям</w:t>
            </w:r>
          </w:p>
        </w:tc>
        <w:tc>
          <w:tcPr>
            <w:tcW w:w="3686" w:type="dxa"/>
            <w:vAlign w:val="center"/>
          </w:tcPr>
          <w:p w:rsidR="00B801BC" w:rsidRDefault="00B801BC" w:rsidP="00DB70BA">
            <w:pPr>
              <w:pStyle w:val="aa"/>
            </w:pPr>
            <w:r>
              <w:t>Тяжесть: Организовать рациональные режимы труда и отдыха</w:t>
            </w:r>
          </w:p>
        </w:tc>
        <w:tc>
          <w:tcPr>
            <w:tcW w:w="2835" w:type="dxa"/>
            <w:vAlign w:val="center"/>
          </w:tcPr>
          <w:p w:rsidR="00B801BC" w:rsidRDefault="00B801BC" w:rsidP="00DB70BA">
            <w:pPr>
              <w:pStyle w:val="aa"/>
            </w:pPr>
            <w:r>
              <w:t xml:space="preserve">Снижение тяжести трудового процесса </w:t>
            </w:r>
          </w:p>
        </w:tc>
        <w:tc>
          <w:tcPr>
            <w:tcW w:w="138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3294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  <w:tc>
          <w:tcPr>
            <w:tcW w:w="1315" w:type="dxa"/>
            <w:vAlign w:val="center"/>
          </w:tcPr>
          <w:p w:rsidR="00B801BC" w:rsidRPr="00140EB4" w:rsidRDefault="00B801BC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Инженерная группа</w:t>
            </w:r>
          </w:p>
        </w:tc>
        <w:tc>
          <w:tcPr>
            <w:tcW w:w="12514" w:type="dxa"/>
            <w:gridSpan w:val="5"/>
            <w:vMerge w:val="restart"/>
            <w:vAlign w:val="center"/>
          </w:tcPr>
          <w:p w:rsidR="009562BF" w:rsidRDefault="009562BF" w:rsidP="00DB70BA">
            <w:pPr>
              <w:pStyle w:val="aa"/>
            </w:pPr>
          </w:p>
          <w:p w:rsidR="009562BF" w:rsidRDefault="009562BF" w:rsidP="00DB70BA">
            <w:pPr>
              <w:pStyle w:val="aa"/>
            </w:pPr>
          </w:p>
          <w:p w:rsidR="009562BF" w:rsidRDefault="009562BF" w:rsidP="00DB70BA">
            <w:pPr>
              <w:pStyle w:val="aa"/>
            </w:pPr>
          </w:p>
          <w:p w:rsidR="009562BF" w:rsidRPr="00140EB4" w:rsidRDefault="009562BF" w:rsidP="00DB70BA">
            <w:pPr>
              <w:pStyle w:val="aa"/>
            </w:pPr>
            <w:r>
              <w:t>Разработка мероприятий по улучшению условий труда не требуется.</w:t>
            </w: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 «Служба компьютерных технологий, связи и коммуникаций»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информационных технологий и связи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информационной безопасности и технической защиты информации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системы оплаты проезда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ОСП "Детский оздоровительный лагерь "Зарница"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"Учебно-курсовой комбинат"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СПб ГУП "Горэлектротранс" (без ОСП)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Контрольно-ревизионное управление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гражданской обороны и чрезвычайных ситуаций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договорных отношений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планирования закупок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социальной политики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Первый отдел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Правовое управление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договорной работы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Юридический отдел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возмещения и взыскания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Пресс-служба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по ведению воинского учета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Служба организации закупок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размещения и архивирования контрактов (договоров)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проведения закупок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исполнения контрактов (договоров)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Служба охраны труда, промышленной и экологической безопасности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охраны труда и промышленной безопасности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Производственно-технический отдел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экологической безопасности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Управление имущественным комплексом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земельно-имущественного комплекса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аренды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Управление капитального строительства и ремонта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инвестиционных программ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контроля реконструкции контактно-кабельной сети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работы с ГАТИ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Управление по персоналу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учета страхового стажа и отчетности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Управление реализации инфраструктурных проектов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договорной работы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Сектор организационно – аналитической работы и контроля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Управление формирования политики в области научно-технического и инновационного развития, международных и региональных связей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перспективного развития УФП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Отдел научно-технического и инновационного развития предприятия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i/>
              </w:rPr>
            </w:pPr>
            <w:r>
              <w:rPr>
                <w:i/>
              </w:rPr>
              <w:t>Управление по мобилизационной подготовке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  <w:tr w:rsidR="009562BF" w:rsidRPr="00140EB4" w:rsidTr="00070CE5">
        <w:trPr>
          <w:tblHeader/>
          <w:jc w:val="center"/>
        </w:trPr>
        <w:tc>
          <w:tcPr>
            <w:tcW w:w="3049" w:type="dxa"/>
            <w:vAlign w:val="center"/>
          </w:tcPr>
          <w:p w:rsidR="009562BF" w:rsidRPr="00B801BC" w:rsidRDefault="009562BF" w:rsidP="00B801BC">
            <w:pPr>
              <w:pStyle w:val="aa"/>
              <w:rPr>
                <w:b/>
                <w:i/>
              </w:rPr>
            </w:pPr>
            <w:r>
              <w:rPr>
                <w:b/>
                <w:i/>
              </w:rPr>
              <w:t>Аварийно-восстановительная служба "Носорог"</w:t>
            </w:r>
          </w:p>
        </w:tc>
        <w:tc>
          <w:tcPr>
            <w:tcW w:w="12514" w:type="dxa"/>
            <w:gridSpan w:val="5"/>
            <w:vMerge/>
            <w:vAlign w:val="center"/>
          </w:tcPr>
          <w:p w:rsidR="009562BF" w:rsidRPr="00140EB4" w:rsidRDefault="009562BF" w:rsidP="00DB70BA">
            <w:pPr>
              <w:pStyle w:val="aa"/>
            </w:pPr>
          </w:p>
        </w:tc>
      </w:tr>
    </w:tbl>
    <w:p w:rsidR="00DE01CD" w:rsidRDefault="00DB70BA" w:rsidP="000A43DF">
      <w:pPr>
        <w:rPr>
          <w:rStyle w:val="a9"/>
        </w:rPr>
      </w:pPr>
      <w:r w:rsidRPr="00140EB4">
        <w:t>Дата составления:</w:t>
      </w:r>
      <w:r w:rsidR="00FD5E7D" w:rsidRPr="00140EB4">
        <w:rPr>
          <w:rStyle w:val="a9"/>
        </w:rPr>
        <w:t xml:space="preserve"> </w:t>
      </w:r>
      <w:r w:rsidR="00FD5E7D" w:rsidRPr="00140EB4">
        <w:rPr>
          <w:rStyle w:val="a9"/>
        </w:rPr>
        <w:fldChar w:fldCharType="begin"/>
      </w:r>
      <w:r w:rsidR="00FD5E7D" w:rsidRPr="00140EB4">
        <w:rPr>
          <w:rStyle w:val="a9"/>
        </w:rPr>
        <w:instrText xml:space="preserve"> DOCVARIABLE fill_date \* MERGEFORMAT </w:instrText>
      </w:r>
      <w:r w:rsidR="00FD5E7D" w:rsidRPr="00140EB4">
        <w:rPr>
          <w:rStyle w:val="a9"/>
        </w:rPr>
        <w:fldChar w:fldCharType="separate"/>
      </w:r>
      <w:r w:rsidR="00B801BC">
        <w:rPr>
          <w:rStyle w:val="a9"/>
        </w:rPr>
        <w:t xml:space="preserve">   </w:t>
      </w:r>
      <w:r w:rsidR="003A51AC">
        <w:rPr>
          <w:rStyle w:val="a9"/>
        </w:rPr>
        <w:t>16</w:t>
      </w:r>
      <w:r w:rsidR="009562BF">
        <w:rPr>
          <w:rStyle w:val="a9"/>
        </w:rPr>
        <w:t>.06.2023</w:t>
      </w:r>
      <w:r w:rsidR="00B801BC">
        <w:rPr>
          <w:rStyle w:val="a9"/>
        </w:rPr>
        <w:t xml:space="preserve">    </w:t>
      </w:r>
      <w:r w:rsidR="00FD5E7D" w:rsidRPr="00140EB4">
        <w:rPr>
          <w:rStyle w:val="a9"/>
        </w:rPr>
        <w:fldChar w:fldCharType="end"/>
      </w:r>
      <w:r w:rsidR="00FD5E7D" w:rsidRPr="00140EB4">
        <w:rPr>
          <w:rStyle w:val="a9"/>
        </w:rPr>
        <w:t> </w:t>
      </w:r>
    </w:p>
    <w:p w:rsidR="00DE01CD" w:rsidRDefault="00DE01CD" w:rsidP="000A43DF">
      <w:pPr>
        <w:rPr>
          <w:rStyle w:val="a9"/>
        </w:rPr>
      </w:pPr>
    </w:p>
    <w:p w:rsidR="003A51AC" w:rsidRPr="000A24F9" w:rsidRDefault="003A51AC" w:rsidP="003A51AC">
      <w:r w:rsidRPr="000A24F9">
        <w:t>Председатель комиссии по проведению специальной оценки условий труда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3A51AC" w:rsidRPr="000A24F9" w:rsidTr="0068700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3A51AC" w:rsidRDefault="003A51AC" w:rsidP="00687001">
            <w:pPr>
              <w:pStyle w:val="aa"/>
            </w:pPr>
            <w:r>
              <w:t xml:space="preserve">Первый заместитель директора </w:t>
            </w:r>
          </w:p>
          <w:p w:rsidR="003A51AC" w:rsidRPr="000A24F9" w:rsidRDefault="003A51AC" w:rsidP="00C13F12">
            <w:pPr>
              <w:pStyle w:val="aa"/>
            </w:pPr>
            <w:r>
              <w:t xml:space="preserve">предприятия  </w:t>
            </w:r>
          </w:p>
        </w:tc>
        <w:tc>
          <w:tcPr>
            <w:tcW w:w="283" w:type="dxa"/>
            <w:vAlign w:val="bottom"/>
          </w:tcPr>
          <w:p w:rsidR="003A51AC" w:rsidRPr="000A24F9" w:rsidRDefault="003A51AC" w:rsidP="00687001">
            <w:pPr>
              <w:pStyle w:val="aa"/>
            </w:pPr>
            <w:bookmarkStart w:id="1" w:name="com_pred"/>
            <w:bookmarkEnd w:id="1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</w:pP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</w:pPr>
            <w:r>
              <w:t>Лакеев И. Н.</w:t>
            </w: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</w:pPr>
          </w:p>
        </w:tc>
      </w:tr>
      <w:tr w:rsidR="003A51AC" w:rsidRPr="000A24F9" w:rsidTr="0068700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bookmarkStart w:id="2" w:name="s070_1"/>
            <w:bookmarkEnd w:id="2"/>
            <w:r w:rsidRPr="000A24F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r w:rsidRPr="000A24F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r w:rsidRPr="000A24F9">
              <w:rPr>
                <w:vertAlign w:val="superscript"/>
              </w:rPr>
              <w:t>(дата)</w:t>
            </w:r>
          </w:p>
        </w:tc>
      </w:tr>
    </w:tbl>
    <w:p w:rsidR="003A51AC" w:rsidRPr="000A24F9" w:rsidRDefault="003A51AC" w:rsidP="003A51AC">
      <w:r w:rsidRPr="000A24F9">
        <w:t>Члены комиссии по проведению специальной оценки условий труда: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673"/>
        <w:gridCol w:w="283"/>
        <w:gridCol w:w="1842"/>
        <w:gridCol w:w="284"/>
        <w:gridCol w:w="3260"/>
        <w:gridCol w:w="284"/>
        <w:gridCol w:w="1649"/>
      </w:tblGrid>
      <w:tr w:rsidR="003A51AC" w:rsidRPr="000A24F9" w:rsidTr="0068700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vAlign w:val="bottom"/>
          </w:tcPr>
          <w:p w:rsidR="003A51AC" w:rsidRDefault="003A51AC" w:rsidP="00687001">
            <w:pPr>
              <w:pStyle w:val="aa"/>
            </w:pPr>
            <w:r>
              <w:t xml:space="preserve">Начальник отдела охраны труда и </w:t>
            </w:r>
          </w:p>
          <w:p w:rsidR="003A51AC" w:rsidRPr="000A24F9" w:rsidRDefault="003A51AC" w:rsidP="00687001">
            <w:pPr>
              <w:pStyle w:val="aa"/>
            </w:pPr>
            <w:r>
              <w:t>промышленной безопасности</w:t>
            </w:r>
          </w:p>
        </w:tc>
        <w:tc>
          <w:tcPr>
            <w:tcW w:w="283" w:type="dxa"/>
            <w:vAlign w:val="bottom"/>
          </w:tcPr>
          <w:p w:rsidR="003A51AC" w:rsidRPr="000A24F9" w:rsidRDefault="003A51AC" w:rsidP="00687001">
            <w:pPr>
              <w:pStyle w:val="aa"/>
            </w:pPr>
            <w:bookmarkStart w:id="3" w:name="com_chlens"/>
            <w:bookmarkEnd w:id="3"/>
          </w:p>
        </w:tc>
        <w:tc>
          <w:tcPr>
            <w:tcW w:w="1842" w:type="dxa"/>
            <w:tcBorders>
              <w:bottom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</w:pP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</w:pPr>
            <w:r>
              <w:t>Королева Н. В.</w:t>
            </w: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</w:pPr>
          </w:p>
        </w:tc>
      </w:tr>
      <w:tr w:rsidR="003A51AC" w:rsidRPr="000A24F9" w:rsidTr="0068700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bookmarkStart w:id="4" w:name="s070_2"/>
            <w:bookmarkEnd w:id="4"/>
            <w:r w:rsidRPr="000A24F9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r w:rsidRPr="000A24F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3A51AC" w:rsidRPr="000A24F9" w:rsidRDefault="003A51AC" w:rsidP="00687001">
            <w:pPr>
              <w:pStyle w:val="aa"/>
              <w:rPr>
                <w:vertAlign w:val="superscript"/>
              </w:rPr>
            </w:pPr>
            <w:r w:rsidRPr="000A24F9">
              <w:rPr>
                <w:vertAlign w:val="superscript"/>
              </w:rPr>
              <w:t>(дата)</w:t>
            </w: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Начальник отдела кадров управления по персоналу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Крылова О. В.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(дата)</w:t>
            </w: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Главный бухгалтер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Криворотов Д. С.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(дата)</w:t>
            </w: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Начальник отдела организации труда и заработной платы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Хромойкина Л. 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(дата)</w:t>
            </w: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Начальник правового управления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Юрченко С. Н.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(дата)</w:t>
            </w: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Председатель первичной профсоюзной организации ГУП "Горэлектротранс"</w:t>
            </w:r>
          </w:p>
        </w:tc>
        <w:tc>
          <w:tcPr>
            <w:tcW w:w="283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C13F12" w:rsidP="00687001">
            <w:pPr>
              <w:pStyle w:val="aa"/>
            </w:pPr>
            <w:r>
              <w:t>Генис И.А.</w:t>
            </w:r>
            <w:bookmarkStart w:id="5" w:name="_GoBack"/>
            <w:bookmarkEnd w:id="5"/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</w:tr>
      <w:tr w:rsidR="003A51AC" w:rsidRPr="00180A00" w:rsidTr="00687001">
        <w:trPr>
          <w:trHeight w:val="284"/>
        </w:trPr>
        <w:tc>
          <w:tcPr>
            <w:tcW w:w="3673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(должность)</w:t>
            </w:r>
          </w:p>
        </w:tc>
        <w:tc>
          <w:tcPr>
            <w:tcW w:w="283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(дата)</w:t>
            </w:r>
          </w:p>
        </w:tc>
      </w:tr>
    </w:tbl>
    <w:p w:rsidR="003A51AC" w:rsidRPr="000A24F9" w:rsidRDefault="003A51AC" w:rsidP="003A51AC"/>
    <w:p w:rsidR="003A51AC" w:rsidRPr="000A24F9" w:rsidRDefault="003A51AC" w:rsidP="003A51AC">
      <w:r w:rsidRPr="000A24F9">
        <w:t>Эксперт(-ы) организации, проводившей специальную оценку условий труда:</w:t>
      </w:r>
    </w:p>
    <w:tbl>
      <w:tblPr>
        <w:tblW w:w="11307" w:type="dxa"/>
        <w:tblLayout w:type="fixed"/>
        <w:tblLook w:val="01E0" w:firstRow="1" w:lastRow="1" w:firstColumn="1" w:lastColumn="1" w:noHBand="0" w:noVBand="0"/>
      </w:tblPr>
      <w:tblGrid>
        <w:gridCol w:w="3652"/>
        <w:gridCol w:w="284"/>
        <w:gridCol w:w="1842"/>
        <w:gridCol w:w="284"/>
        <w:gridCol w:w="3260"/>
        <w:gridCol w:w="284"/>
        <w:gridCol w:w="1701"/>
      </w:tblGrid>
      <w:tr w:rsidR="003A51AC" w:rsidRPr="00180A00" w:rsidTr="00687001">
        <w:trPr>
          <w:trHeight w:val="284"/>
        </w:trPr>
        <w:tc>
          <w:tcPr>
            <w:tcW w:w="365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 w:rsidRPr="00180A00">
              <w:t>Эксперт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 w:rsidRPr="00180A00">
              <w:t>Литвиненко Ангелина Сергеевна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3A51AC" w:rsidRPr="00180A00" w:rsidRDefault="003A51AC" w:rsidP="00687001">
            <w:pPr>
              <w:pStyle w:val="aa"/>
            </w:pPr>
            <w:r>
              <w:t>16.06.2023</w:t>
            </w:r>
          </w:p>
        </w:tc>
      </w:tr>
      <w:tr w:rsidR="003A51AC" w:rsidRPr="00180A00" w:rsidTr="00687001">
        <w:trPr>
          <w:trHeight w:val="284"/>
        </w:trPr>
        <w:tc>
          <w:tcPr>
            <w:tcW w:w="3652" w:type="dxa"/>
            <w:tcBorders>
              <w:top w:val="single" w:sz="4" w:space="0" w:color="auto"/>
            </w:tcBorders>
            <w:shd w:val="clear" w:color="auto" w:fill="auto"/>
          </w:tcPr>
          <w:p w:rsidR="003A51AC" w:rsidRPr="00180A00" w:rsidRDefault="003A51AC" w:rsidP="00687001">
            <w:pPr>
              <w:pStyle w:val="aa"/>
              <w:rPr>
                <w:b/>
                <w:vertAlign w:val="superscript"/>
              </w:rPr>
            </w:pPr>
            <w:r w:rsidRPr="00180A00">
              <w:rPr>
                <w:vertAlign w:val="superscript"/>
              </w:rPr>
              <w:t>(должность)</w:t>
            </w:r>
          </w:p>
        </w:tc>
        <w:tc>
          <w:tcPr>
            <w:tcW w:w="284" w:type="dxa"/>
            <w:shd w:val="clear" w:color="auto" w:fill="auto"/>
          </w:tcPr>
          <w:p w:rsidR="003A51AC" w:rsidRPr="00180A00" w:rsidRDefault="003A51AC" w:rsidP="00687001">
            <w:pPr>
              <w:pStyle w:val="aa"/>
              <w:rPr>
                <w:b/>
                <w:vertAlign w:val="superscript"/>
              </w:rPr>
            </w:pPr>
            <w:bookmarkStart w:id="6" w:name="fio_users"/>
            <w:bookmarkEnd w:id="6"/>
          </w:p>
        </w:tc>
        <w:tc>
          <w:tcPr>
            <w:tcW w:w="1842" w:type="dxa"/>
            <w:tcBorders>
              <w:top w:val="single" w:sz="4" w:space="0" w:color="auto"/>
            </w:tcBorders>
            <w:shd w:val="clear" w:color="auto" w:fill="auto"/>
          </w:tcPr>
          <w:p w:rsidR="003A51AC" w:rsidRPr="00180A00" w:rsidRDefault="003A51AC" w:rsidP="00687001">
            <w:pPr>
              <w:pStyle w:val="aa"/>
              <w:rPr>
                <w:b/>
                <w:vertAlign w:val="superscript"/>
              </w:rPr>
            </w:pPr>
            <w:r w:rsidRPr="00180A00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shd w:val="clear" w:color="auto" w:fill="auto"/>
          </w:tcPr>
          <w:p w:rsidR="003A51AC" w:rsidRPr="00180A00" w:rsidRDefault="003A51AC" w:rsidP="00687001">
            <w:pPr>
              <w:pStyle w:val="aa"/>
              <w:rPr>
                <w:b/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shd w:val="clear" w:color="auto" w:fill="auto"/>
          </w:tcPr>
          <w:p w:rsidR="003A51AC" w:rsidRPr="00180A00" w:rsidRDefault="003A51AC" w:rsidP="00687001">
            <w:pPr>
              <w:pStyle w:val="aa"/>
              <w:rPr>
                <w:b/>
                <w:vertAlign w:val="superscript"/>
              </w:rPr>
            </w:pPr>
            <w:r w:rsidRPr="00180A00"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shd w:val="clear" w:color="auto" w:fill="auto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3A51AC" w:rsidRPr="00180A00" w:rsidRDefault="003A51AC" w:rsidP="00687001">
            <w:pPr>
              <w:pStyle w:val="aa"/>
              <w:rPr>
                <w:vertAlign w:val="superscript"/>
              </w:rPr>
            </w:pPr>
            <w:r w:rsidRPr="00180A00">
              <w:rPr>
                <w:vertAlign w:val="superscript"/>
              </w:rPr>
              <w:t>(дата)</w:t>
            </w:r>
          </w:p>
        </w:tc>
      </w:tr>
    </w:tbl>
    <w:p w:rsidR="003A51AC" w:rsidRPr="000A24F9" w:rsidRDefault="003A51AC" w:rsidP="003A51AC">
      <w:pPr>
        <w:pStyle w:val="ConsPlusNonformat"/>
        <w:widowControl/>
        <w:spacing w:before="120" w:after="120"/>
        <w:jc w:val="both"/>
      </w:pPr>
    </w:p>
    <w:p w:rsidR="001B06AD" w:rsidRPr="00140EB4" w:rsidRDefault="001B06AD" w:rsidP="003A51AC"/>
    <w:sectPr w:rsidR="001B06AD" w:rsidRPr="00140EB4" w:rsidSect="0002033E">
      <w:footerReference w:type="default" r:id="rId6"/>
      <w:pgSz w:w="16838" w:h="11906" w:orient="landscape"/>
      <w:pgMar w:top="899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01CD" w:rsidRDefault="00DE01CD" w:rsidP="002F3803">
      <w:r>
        <w:separator/>
      </w:r>
    </w:p>
  </w:endnote>
  <w:endnote w:type="continuationSeparator" w:id="0">
    <w:p w:rsidR="00DE01CD" w:rsidRDefault="00DE01CD" w:rsidP="002F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1CD" w:rsidRDefault="00DE01CD">
    <w:pPr>
      <w:pStyle w:val="ad"/>
      <w:jc w:val="right"/>
    </w:pPr>
    <w:r>
      <w:t xml:space="preserve">Страница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C13F12">
      <w:rPr>
        <w:b/>
        <w:bCs/>
        <w:noProof/>
      </w:rPr>
      <w:t>6</w:t>
    </w:r>
    <w:r>
      <w:rPr>
        <w:b/>
        <w:bCs/>
        <w:szCs w:val="24"/>
      </w:rPr>
      <w:fldChar w:fldCharType="end"/>
    </w:r>
    <w:r>
      <w:t xml:space="preserve"> из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C13F12">
      <w:rPr>
        <w:b/>
        <w:bCs/>
        <w:noProof/>
      </w:rPr>
      <w:t>8</w:t>
    </w:r>
    <w:r>
      <w:rPr>
        <w:b/>
        <w:bCs/>
        <w:szCs w:val="24"/>
      </w:rPr>
      <w:fldChar w:fldCharType="end"/>
    </w:r>
  </w:p>
  <w:p w:rsidR="00DE01CD" w:rsidRDefault="00DE01C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01CD" w:rsidRDefault="00DE01CD" w:rsidP="002F3803">
      <w:r>
        <w:separator/>
      </w:r>
    </w:p>
  </w:footnote>
  <w:footnote w:type="continuationSeparator" w:id="0">
    <w:p w:rsidR="00DE01CD" w:rsidRDefault="00DE01CD" w:rsidP="002F38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tt_org_adr" w:val="192102, г. Санкт-Петербург, ул. Фучика, д. 4, литер &quot;А&quot;, пом. 11Н"/>
    <w:docVar w:name="att_org_name" w:val="Автономная некоммерческая организация дополнительного профессионального образования &quot;Северо-Западный Региональный Центр Охраны Труда&quot;"/>
    <w:docVar w:name="att_org_reg_date" w:val="11.03.2015"/>
    <w:docVar w:name="att_org_reg_num" w:val="11"/>
    <w:docVar w:name="boss_fio" w:val="Головяшкин Константин Владимирович"/>
    <w:docVar w:name="ceh_info" w:val=" Санкт-Петербургское государственное унитарное предприятие городского электрического транспорта "/>
    <w:docVar w:name="doc_type" w:val="6"/>
    <w:docVar w:name="fill_date" w:val="       "/>
    <w:docVar w:name="org_guid" w:val="BF83A19D421C4E328385C7561FFC0E03"/>
    <w:docVar w:name="org_id" w:val="1"/>
    <w:docVar w:name="org_name" w:val="     "/>
    <w:docVar w:name="pers_guids" w:val="5C475CE83CE640CD881558393BBEAFD9@165-713-299 83"/>
    <w:docVar w:name="pers_snils" w:val="5C475CE83CE640CD881558393BBEAFD9@165-713-299 83"/>
    <w:docVar w:name="podr_id" w:val="org_1"/>
    <w:docVar w:name="pred_dolg" w:val="Первый заместитель директора предприятия - главный инженер СПб ГУП &quot;Горэлектротранс&quot;"/>
    <w:docVar w:name="pred_fio" w:val="Лакеев И. Н."/>
    <w:docVar w:name="rbtd_name" w:val="Санкт-Петербургское государственное унитарное предприятие городского электрического транспорта"/>
    <w:docVar w:name="sv_docs" w:val="1"/>
  </w:docVars>
  <w:rsids>
    <w:rsidRoot w:val="00B801BC"/>
    <w:rsid w:val="0002033E"/>
    <w:rsid w:val="00056BFC"/>
    <w:rsid w:val="00070CE5"/>
    <w:rsid w:val="0007776A"/>
    <w:rsid w:val="00093D2E"/>
    <w:rsid w:val="000A43DF"/>
    <w:rsid w:val="000C5130"/>
    <w:rsid w:val="00140EB4"/>
    <w:rsid w:val="001927A9"/>
    <w:rsid w:val="00196135"/>
    <w:rsid w:val="001A7AC3"/>
    <w:rsid w:val="001B06AD"/>
    <w:rsid w:val="00223461"/>
    <w:rsid w:val="00237B32"/>
    <w:rsid w:val="002A17AF"/>
    <w:rsid w:val="002F3803"/>
    <w:rsid w:val="003A1C01"/>
    <w:rsid w:val="003A2259"/>
    <w:rsid w:val="003A51AC"/>
    <w:rsid w:val="003C79E5"/>
    <w:rsid w:val="00483A6A"/>
    <w:rsid w:val="00495D50"/>
    <w:rsid w:val="004B7161"/>
    <w:rsid w:val="004C6BD0"/>
    <w:rsid w:val="004D3FF5"/>
    <w:rsid w:val="004E5CB1"/>
    <w:rsid w:val="004F1273"/>
    <w:rsid w:val="00547088"/>
    <w:rsid w:val="005567D6"/>
    <w:rsid w:val="005645F0"/>
    <w:rsid w:val="00572AE0"/>
    <w:rsid w:val="00584289"/>
    <w:rsid w:val="005F64E6"/>
    <w:rsid w:val="0065289A"/>
    <w:rsid w:val="0067226F"/>
    <w:rsid w:val="006E662C"/>
    <w:rsid w:val="00725C51"/>
    <w:rsid w:val="00820552"/>
    <w:rsid w:val="00867077"/>
    <w:rsid w:val="008B4051"/>
    <w:rsid w:val="008C0968"/>
    <w:rsid w:val="009562BF"/>
    <w:rsid w:val="009647F7"/>
    <w:rsid w:val="009A1326"/>
    <w:rsid w:val="009D6532"/>
    <w:rsid w:val="00A026A4"/>
    <w:rsid w:val="00A11C43"/>
    <w:rsid w:val="00A567D1"/>
    <w:rsid w:val="00B12F45"/>
    <w:rsid w:val="00B1405F"/>
    <w:rsid w:val="00B3448B"/>
    <w:rsid w:val="00B5534B"/>
    <w:rsid w:val="00B72895"/>
    <w:rsid w:val="00B801BC"/>
    <w:rsid w:val="00BA560A"/>
    <w:rsid w:val="00BD0A92"/>
    <w:rsid w:val="00C0355B"/>
    <w:rsid w:val="00C13F12"/>
    <w:rsid w:val="00C45714"/>
    <w:rsid w:val="00C93056"/>
    <w:rsid w:val="00CA2E96"/>
    <w:rsid w:val="00CD2568"/>
    <w:rsid w:val="00D11966"/>
    <w:rsid w:val="00DB70BA"/>
    <w:rsid w:val="00DC0F74"/>
    <w:rsid w:val="00DD6622"/>
    <w:rsid w:val="00DE01CD"/>
    <w:rsid w:val="00E25119"/>
    <w:rsid w:val="00E458F1"/>
    <w:rsid w:val="00EB7BDE"/>
    <w:rsid w:val="00EC5373"/>
    <w:rsid w:val="00ED51B8"/>
    <w:rsid w:val="00F262EE"/>
    <w:rsid w:val="00F835B0"/>
    <w:rsid w:val="00FD4EE4"/>
    <w:rsid w:val="00FD5E7D"/>
    <w:rsid w:val="00FE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9ADD2F-3A7E-4880-945B-37A46A826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styleId="ab">
    <w:name w:val="header"/>
    <w:basedOn w:val="a"/>
    <w:link w:val="ac"/>
    <w:rsid w:val="002F380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2F3803"/>
    <w:rPr>
      <w:sz w:val="24"/>
    </w:rPr>
  </w:style>
  <w:style w:type="paragraph" w:styleId="ad">
    <w:name w:val="footer"/>
    <w:basedOn w:val="a"/>
    <w:link w:val="ae"/>
    <w:uiPriority w:val="99"/>
    <w:rsid w:val="002F380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2F3803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s_dat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sv_docs_date.dot</Template>
  <TotalTime>0</TotalTime>
  <Pages>8</Pages>
  <Words>1674</Words>
  <Characters>9547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 мероприятий</vt:lpstr>
    </vt:vector>
  </TitlesOfParts>
  <Company/>
  <LinksUpToDate>false</LinksUpToDate>
  <CharactersWithSpaces>11199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 мероприятий</dc:title>
  <dc:creator>Литвиненко Ангелина Сергеевна</dc:creator>
  <cp:lastModifiedBy>Разоренова Наталья Алексеевна</cp:lastModifiedBy>
  <cp:revision>3</cp:revision>
  <dcterms:created xsi:type="dcterms:W3CDTF">2023-06-23T06:22:00Z</dcterms:created>
  <dcterms:modified xsi:type="dcterms:W3CDTF">2023-07-28T11:10:00Z</dcterms:modified>
</cp:coreProperties>
</file>